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E4A34" w14:textId="77777777" w:rsidR="00376189" w:rsidRPr="00376189" w:rsidRDefault="00376189" w:rsidP="00376189">
      <w:pPr>
        <w:shd w:val="clear" w:color="auto" w:fill="F3F5F7"/>
        <w:spacing w:after="0" w:line="54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  <w:lang w:eastAsia="ru-RU"/>
        </w:rPr>
      </w:pPr>
      <w:r w:rsidRPr="00376189"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  <w:lang w:eastAsia="ru-RU"/>
        </w:rPr>
        <w:t>Общество с ограниченной ответственностью "Центр Мира"</w:t>
      </w:r>
    </w:p>
    <w:p w14:paraId="6C11AF1D" w14:textId="77777777" w:rsidR="00376189" w:rsidRPr="00376189" w:rsidRDefault="00376189" w:rsidP="00376189">
      <w:pPr>
        <w:shd w:val="clear" w:color="auto" w:fill="F3F5F7"/>
        <w:spacing w:after="330" w:line="390" w:lineRule="atLeast"/>
        <w:rPr>
          <w:rFonts w:ascii="Times New Roman" w:eastAsia="Times New Roman" w:hAnsi="Times New Roman" w:cs="Times New Roman"/>
          <w:b/>
          <w:bCs/>
          <w:color w:val="2A3338"/>
          <w:sz w:val="32"/>
          <w:szCs w:val="32"/>
          <w:lang w:eastAsia="ru-RU"/>
        </w:rPr>
      </w:pPr>
      <w:r w:rsidRPr="00376189">
        <w:rPr>
          <w:rFonts w:ascii="Times New Roman" w:eastAsia="Times New Roman" w:hAnsi="Times New Roman" w:cs="Times New Roman"/>
          <w:b/>
          <w:bCs/>
          <w:color w:val="2A3338"/>
          <w:sz w:val="32"/>
          <w:szCs w:val="32"/>
          <w:lang w:eastAsia="ru-RU"/>
        </w:rPr>
        <w:t>Основная информация</w:t>
      </w:r>
    </w:p>
    <w:p w14:paraId="7ADB1794" w14:textId="507976C3" w:rsidR="00376189" w:rsidRPr="00376189" w:rsidRDefault="00376189" w:rsidP="00376189">
      <w:pPr>
        <w:shd w:val="clear" w:color="auto" w:fill="F3F5F7"/>
        <w:spacing w:after="0" w:line="360" w:lineRule="atLeast"/>
        <w:rPr>
          <w:rFonts w:ascii="Times New Roman" w:eastAsia="Times New Roman" w:hAnsi="Times New Roman" w:cs="Times New Roman"/>
          <w:color w:val="2A3338"/>
          <w:sz w:val="24"/>
          <w:szCs w:val="24"/>
          <w:u w:val="single"/>
          <w:lang w:eastAsia="ru-RU"/>
        </w:rPr>
      </w:pPr>
      <w:r w:rsidRPr="00376189">
        <w:rPr>
          <w:rFonts w:ascii="Times New Roman" w:eastAsia="Times New Roman" w:hAnsi="Times New Roman" w:cs="Times New Roman"/>
          <w:color w:val="2A3338"/>
          <w:sz w:val="24"/>
          <w:szCs w:val="24"/>
          <w:u w:val="single"/>
          <w:lang w:eastAsia="ru-RU"/>
        </w:rPr>
        <w:t>Реестровый номер</w:t>
      </w:r>
      <w:r w:rsidR="00204EA0">
        <w:rPr>
          <w:rFonts w:ascii="Times New Roman" w:eastAsia="Times New Roman" w:hAnsi="Times New Roman" w:cs="Times New Roman"/>
          <w:color w:val="2A3338"/>
          <w:sz w:val="24"/>
          <w:szCs w:val="24"/>
          <w:u w:val="single"/>
          <w:lang w:eastAsia="ru-RU"/>
        </w:rPr>
        <w:t xml:space="preserve">: </w:t>
      </w:r>
      <w:r w:rsidRPr="00376189"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>РТО 016700</w:t>
      </w:r>
    </w:p>
    <w:p w14:paraId="0E3FE880" w14:textId="0EB119B8" w:rsidR="00376189" w:rsidRPr="00376189" w:rsidRDefault="00376189" w:rsidP="00376189">
      <w:pPr>
        <w:shd w:val="clear" w:color="auto" w:fill="F3F5F7"/>
        <w:spacing w:after="0" w:line="360" w:lineRule="atLeast"/>
        <w:rPr>
          <w:rFonts w:ascii="Times New Roman" w:eastAsia="Times New Roman" w:hAnsi="Times New Roman" w:cs="Times New Roman"/>
          <w:color w:val="2A3338"/>
          <w:sz w:val="24"/>
          <w:szCs w:val="24"/>
          <w:u w:val="single"/>
          <w:lang w:eastAsia="ru-RU"/>
        </w:rPr>
      </w:pPr>
      <w:r w:rsidRPr="00376189">
        <w:rPr>
          <w:rFonts w:ascii="Times New Roman" w:eastAsia="Times New Roman" w:hAnsi="Times New Roman" w:cs="Times New Roman"/>
          <w:color w:val="2A3338"/>
          <w:sz w:val="24"/>
          <w:szCs w:val="24"/>
          <w:u w:val="single"/>
          <w:lang w:eastAsia="ru-RU"/>
        </w:rPr>
        <w:t>Полное наименование</w:t>
      </w:r>
      <w:r w:rsidR="00204EA0">
        <w:rPr>
          <w:rFonts w:ascii="Times New Roman" w:eastAsia="Times New Roman" w:hAnsi="Times New Roman" w:cs="Times New Roman"/>
          <w:color w:val="2A3338"/>
          <w:sz w:val="24"/>
          <w:szCs w:val="24"/>
          <w:u w:val="single"/>
          <w:lang w:eastAsia="ru-RU"/>
        </w:rPr>
        <w:t xml:space="preserve">: </w:t>
      </w:r>
      <w:r w:rsidRPr="00376189"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>Общество с ограниченной ответственностью "Центр Мира"</w:t>
      </w:r>
    </w:p>
    <w:p w14:paraId="27D8CB09" w14:textId="455C7C4D" w:rsidR="00376189" w:rsidRPr="00376189" w:rsidRDefault="00376189" w:rsidP="00376189">
      <w:pPr>
        <w:shd w:val="clear" w:color="auto" w:fill="F3F5F7"/>
        <w:spacing w:after="0" w:line="360" w:lineRule="atLeast"/>
        <w:rPr>
          <w:rFonts w:ascii="Times New Roman" w:eastAsia="Times New Roman" w:hAnsi="Times New Roman" w:cs="Times New Roman"/>
          <w:color w:val="2A3338"/>
          <w:sz w:val="24"/>
          <w:szCs w:val="24"/>
          <w:u w:val="single"/>
          <w:lang w:eastAsia="ru-RU"/>
        </w:rPr>
      </w:pPr>
      <w:r w:rsidRPr="00376189">
        <w:rPr>
          <w:rFonts w:ascii="Times New Roman" w:eastAsia="Times New Roman" w:hAnsi="Times New Roman" w:cs="Times New Roman"/>
          <w:color w:val="2A3338"/>
          <w:sz w:val="24"/>
          <w:szCs w:val="24"/>
          <w:u w:val="single"/>
          <w:lang w:eastAsia="ru-RU"/>
        </w:rPr>
        <w:t>Сокращенное наименование</w:t>
      </w:r>
      <w:r w:rsidR="00204EA0">
        <w:rPr>
          <w:rFonts w:ascii="Times New Roman" w:eastAsia="Times New Roman" w:hAnsi="Times New Roman" w:cs="Times New Roman"/>
          <w:color w:val="2A3338"/>
          <w:sz w:val="24"/>
          <w:szCs w:val="24"/>
          <w:u w:val="single"/>
          <w:lang w:eastAsia="ru-RU"/>
        </w:rPr>
        <w:t xml:space="preserve">: </w:t>
      </w:r>
      <w:r w:rsidRPr="00376189"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>ООО "Центр Мира"</w:t>
      </w:r>
    </w:p>
    <w:p w14:paraId="42F1F016" w14:textId="09FF1F0E" w:rsidR="00376189" w:rsidRPr="00376189" w:rsidRDefault="00376189" w:rsidP="00376189">
      <w:pPr>
        <w:shd w:val="clear" w:color="auto" w:fill="F3F5F7"/>
        <w:spacing w:after="0" w:line="360" w:lineRule="atLeast"/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</w:pPr>
      <w:r w:rsidRPr="00376189">
        <w:rPr>
          <w:rFonts w:ascii="Times New Roman" w:eastAsia="Times New Roman" w:hAnsi="Times New Roman" w:cs="Times New Roman"/>
          <w:color w:val="2A3338"/>
          <w:sz w:val="24"/>
          <w:szCs w:val="24"/>
          <w:u w:val="single"/>
          <w:lang w:eastAsia="ru-RU"/>
        </w:rPr>
        <w:t>Адрес</w:t>
      </w:r>
      <w:r w:rsidRPr="00204EA0">
        <w:rPr>
          <w:rFonts w:ascii="Times New Roman" w:eastAsia="Times New Roman" w:hAnsi="Times New Roman" w:cs="Times New Roman"/>
          <w:color w:val="2A3338"/>
          <w:sz w:val="24"/>
          <w:szCs w:val="24"/>
          <w:u w:val="single"/>
          <w:lang w:eastAsia="ru-RU"/>
        </w:rPr>
        <w:t xml:space="preserve"> юридический</w:t>
      </w:r>
      <w:r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>:</w:t>
      </w:r>
    </w:p>
    <w:p w14:paraId="56945156" w14:textId="77777777" w:rsidR="00376189" w:rsidRPr="00376189" w:rsidRDefault="00376189" w:rsidP="00376189">
      <w:pPr>
        <w:shd w:val="clear" w:color="auto" w:fill="F3F5F7"/>
        <w:spacing w:after="0" w:line="360" w:lineRule="atLeast"/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</w:pPr>
      <w:r w:rsidRPr="00376189"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>127282, г. Москва, ул. Широкая, д. 5, корп. 4, кв. 52</w:t>
      </w:r>
    </w:p>
    <w:p w14:paraId="0AB42B98" w14:textId="1B571363" w:rsidR="00376189" w:rsidRDefault="00376189" w:rsidP="00376189">
      <w:pPr>
        <w:shd w:val="clear" w:color="auto" w:fill="F3F5F7"/>
        <w:spacing w:after="0" w:line="360" w:lineRule="atLeast"/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</w:pPr>
      <w:r w:rsidRPr="00204EA0">
        <w:rPr>
          <w:rFonts w:ascii="Times New Roman" w:eastAsia="Times New Roman" w:hAnsi="Times New Roman" w:cs="Times New Roman"/>
          <w:color w:val="2A3338"/>
          <w:sz w:val="24"/>
          <w:szCs w:val="24"/>
          <w:u w:val="single"/>
          <w:lang w:eastAsia="ru-RU"/>
        </w:rPr>
        <w:t>Адрес фактический</w:t>
      </w:r>
      <w:r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>:</w:t>
      </w:r>
    </w:p>
    <w:p w14:paraId="0A5ABEFB" w14:textId="77777777" w:rsidR="00204EA0" w:rsidRDefault="00204EA0" w:rsidP="00204EA0">
      <w:pPr>
        <w:shd w:val="clear" w:color="auto" w:fill="F3F5F7"/>
        <w:spacing w:after="0" w:line="360" w:lineRule="atLeast"/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>129085 г</w:t>
      </w:r>
      <w:r w:rsidR="00376189"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>. Москва, Проспект Мира, д.101, стр.1, фо.304</w:t>
      </w:r>
      <w:r w:rsidRPr="00204EA0"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 xml:space="preserve"> </w:t>
      </w:r>
    </w:p>
    <w:p w14:paraId="0D390756" w14:textId="05182547" w:rsidR="00204EA0" w:rsidRDefault="00204EA0" w:rsidP="00204EA0">
      <w:pPr>
        <w:shd w:val="clear" w:color="auto" w:fill="F3F5F7"/>
        <w:spacing w:after="0" w:line="360" w:lineRule="atLeast"/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</w:pPr>
      <w:r w:rsidRPr="00376189"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>ИНН</w:t>
      </w:r>
      <w:r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 xml:space="preserve"> </w:t>
      </w:r>
      <w:r w:rsidRPr="00376189"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>9715213123</w:t>
      </w:r>
      <w:r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 xml:space="preserve"> </w:t>
      </w:r>
      <w:r w:rsidRPr="00376189"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>ОГРН</w:t>
      </w:r>
      <w:r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 xml:space="preserve"> </w:t>
      </w:r>
      <w:r w:rsidRPr="00376189"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>1157746786350</w:t>
      </w:r>
    </w:p>
    <w:p w14:paraId="76079B82" w14:textId="57ACBE94" w:rsidR="00376189" w:rsidRPr="00376189" w:rsidRDefault="00376189" w:rsidP="00376189">
      <w:pPr>
        <w:shd w:val="clear" w:color="auto" w:fill="F3F5F7"/>
        <w:spacing w:after="0" w:line="360" w:lineRule="atLeast"/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</w:pPr>
      <w:r w:rsidRPr="00376189"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>Сайт</w:t>
      </w:r>
      <w:r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 xml:space="preserve"> </w:t>
      </w:r>
      <w:hyperlink r:id="rId4" w:history="1">
        <w:r w:rsidRPr="0037618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www.taganca.ru</w:t>
        </w:r>
      </w:hyperlink>
    </w:p>
    <w:p w14:paraId="41F6ACDC" w14:textId="77777777" w:rsidR="00376189" w:rsidRPr="00204EA0" w:rsidRDefault="00376189" w:rsidP="00376189">
      <w:pPr>
        <w:shd w:val="clear" w:color="auto" w:fill="F3F5F7"/>
        <w:spacing w:after="0" w:line="390" w:lineRule="atLeast"/>
        <w:rPr>
          <w:rFonts w:ascii="Times New Roman" w:eastAsia="Times New Roman" w:hAnsi="Times New Roman" w:cs="Times New Roman"/>
          <w:b/>
          <w:bCs/>
          <w:color w:val="2A3338"/>
          <w:sz w:val="32"/>
          <w:szCs w:val="32"/>
          <w:lang w:eastAsia="ru-RU"/>
        </w:rPr>
      </w:pPr>
      <w:r w:rsidRPr="00376189">
        <w:rPr>
          <w:rFonts w:ascii="Times New Roman" w:eastAsia="Times New Roman" w:hAnsi="Times New Roman" w:cs="Times New Roman"/>
          <w:b/>
          <w:bCs/>
          <w:color w:val="2A3338"/>
          <w:sz w:val="32"/>
          <w:szCs w:val="32"/>
          <w:lang w:eastAsia="ru-RU"/>
        </w:rPr>
        <w:t>Финансовое обеспечение</w:t>
      </w:r>
    </w:p>
    <w:p w14:paraId="75878DA9" w14:textId="77777777" w:rsidR="00376189" w:rsidRDefault="00376189" w:rsidP="00376189">
      <w:pPr>
        <w:shd w:val="clear" w:color="auto" w:fill="F3F5F7"/>
        <w:spacing w:after="0" w:line="390" w:lineRule="atLeast"/>
        <w:rPr>
          <w:rFonts w:ascii="Times New Roman" w:eastAsia="Times New Roman" w:hAnsi="Times New Roman" w:cs="Times New Roman"/>
          <w:color w:val="2A3338"/>
          <w:sz w:val="32"/>
          <w:szCs w:val="32"/>
          <w:lang w:eastAsia="ru-RU"/>
        </w:rPr>
      </w:pPr>
      <w:r w:rsidRPr="00376189"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>Общий размер финансового обеспечения:</w:t>
      </w:r>
      <w:r>
        <w:rPr>
          <w:rFonts w:ascii="Times New Roman" w:eastAsia="Times New Roman" w:hAnsi="Times New Roman" w:cs="Times New Roman"/>
          <w:color w:val="2A3338"/>
          <w:sz w:val="32"/>
          <w:szCs w:val="32"/>
          <w:lang w:eastAsia="ru-RU"/>
        </w:rPr>
        <w:t xml:space="preserve"> </w:t>
      </w:r>
      <w:r w:rsidRPr="00376189"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>500000</w:t>
      </w:r>
    </w:p>
    <w:p w14:paraId="21FC622C" w14:textId="3FAAA02E" w:rsidR="00376189" w:rsidRPr="00376189" w:rsidRDefault="00376189" w:rsidP="00376189">
      <w:pPr>
        <w:shd w:val="clear" w:color="auto" w:fill="F3F5F7"/>
        <w:spacing w:after="0" w:line="390" w:lineRule="atLeast"/>
        <w:rPr>
          <w:rFonts w:ascii="Times New Roman" w:eastAsia="Times New Roman" w:hAnsi="Times New Roman" w:cs="Times New Roman"/>
          <w:color w:val="2A3338"/>
          <w:sz w:val="32"/>
          <w:szCs w:val="32"/>
          <w:lang w:eastAsia="ru-RU"/>
        </w:rPr>
      </w:pPr>
      <w:r w:rsidRPr="00376189"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>Способ финансового обеспечения:</w:t>
      </w:r>
    </w:p>
    <w:p w14:paraId="6A4EF02C" w14:textId="77777777" w:rsidR="00376189" w:rsidRPr="00376189" w:rsidRDefault="00376189" w:rsidP="00376189">
      <w:pPr>
        <w:shd w:val="clear" w:color="auto" w:fill="F3F5F7"/>
        <w:spacing w:after="0" w:line="360" w:lineRule="atLeast"/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</w:pPr>
      <w:r w:rsidRPr="00376189"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>договор страхования гражданской ответственности туроператора</w:t>
      </w:r>
    </w:p>
    <w:p w14:paraId="56A86BCD" w14:textId="5756719B" w:rsidR="00376189" w:rsidRPr="00376189" w:rsidRDefault="00376189" w:rsidP="00376189">
      <w:pPr>
        <w:shd w:val="clear" w:color="auto" w:fill="F3F5F7"/>
        <w:spacing w:after="0" w:line="360" w:lineRule="atLeast"/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</w:pPr>
      <w:r w:rsidRPr="00376189"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>Документ:</w:t>
      </w:r>
      <w:r w:rsidR="00204EA0"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 xml:space="preserve"> </w:t>
      </w:r>
      <w:r w:rsidRPr="00376189"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>№ TGO22 № 20823 от 19/12/2022</w:t>
      </w:r>
    </w:p>
    <w:p w14:paraId="26DCA6DC" w14:textId="083D4047" w:rsidR="00376189" w:rsidRPr="00376189" w:rsidRDefault="00376189" w:rsidP="00376189">
      <w:pPr>
        <w:shd w:val="clear" w:color="auto" w:fill="F3F5F7"/>
        <w:spacing w:after="0" w:line="360" w:lineRule="atLeast"/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</w:pPr>
      <w:r w:rsidRPr="00376189"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>Срок действия финансового обеспечения:</w:t>
      </w:r>
      <w:r w:rsidR="00204EA0"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 xml:space="preserve"> </w:t>
      </w:r>
      <w:r w:rsidRPr="00376189"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>с 01/03/2023 по 29/02/2024</w:t>
      </w:r>
    </w:p>
    <w:p w14:paraId="79FA0216" w14:textId="77777777" w:rsidR="00376189" w:rsidRPr="00376189" w:rsidRDefault="00376189" w:rsidP="00376189">
      <w:pPr>
        <w:shd w:val="clear" w:color="auto" w:fill="F3F5F7"/>
        <w:spacing w:after="0" w:line="360" w:lineRule="atLeast"/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</w:pPr>
      <w:r w:rsidRPr="00376189"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>Наименование организации, предоставившей финансовое обеспечение:</w:t>
      </w:r>
    </w:p>
    <w:p w14:paraId="072F00BB" w14:textId="77777777" w:rsidR="00376189" w:rsidRPr="00376189" w:rsidRDefault="00376189" w:rsidP="00376189">
      <w:pPr>
        <w:shd w:val="clear" w:color="auto" w:fill="F3F5F7"/>
        <w:spacing w:after="0" w:line="360" w:lineRule="atLeast"/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</w:pPr>
      <w:r w:rsidRPr="00376189"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>ООО "Страховая компания "ТИТ"</w:t>
      </w:r>
    </w:p>
    <w:p w14:paraId="313BA76E" w14:textId="77777777" w:rsidR="00376189" w:rsidRPr="00376189" w:rsidRDefault="00376189" w:rsidP="00376189">
      <w:pPr>
        <w:shd w:val="clear" w:color="auto" w:fill="F3F5F7"/>
        <w:spacing w:after="0" w:line="360" w:lineRule="atLeast"/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</w:pPr>
      <w:r w:rsidRPr="00376189"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>Адрес (место нахождения) организации, предоставившей финансовое обеспечение:</w:t>
      </w:r>
    </w:p>
    <w:p w14:paraId="5892E1DA" w14:textId="77777777" w:rsidR="00376189" w:rsidRPr="00376189" w:rsidRDefault="00376189" w:rsidP="00376189">
      <w:pPr>
        <w:shd w:val="clear" w:color="auto" w:fill="F3F5F7"/>
        <w:spacing w:after="0" w:line="360" w:lineRule="atLeast"/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</w:pPr>
      <w:proofErr w:type="gramStart"/>
      <w:r w:rsidRPr="00376189"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>115088,г</w:t>
      </w:r>
      <w:proofErr w:type="gramEnd"/>
      <w:r w:rsidRPr="00376189"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 xml:space="preserve"> Москва, р-н Печатники, проезд </w:t>
      </w:r>
      <w:proofErr w:type="spellStart"/>
      <w:r w:rsidRPr="00376189"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>Южнопортовый</w:t>
      </w:r>
      <w:proofErr w:type="spellEnd"/>
      <w:r w:rsidRPr="00376189"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 xml:space="preserve"> 2-й, д 18 </w:t>
      </w:r>
      <w:proofErr w:type="spellStart"/>
      <w:r w:rsidRPr="00376189"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>стр</w:t>
      </w:r>
      <w:proofErr w:type="spellEnd"/>
      <w:r w:rsidRPr="00376189"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 xml:space="preserve"> 8</w:t>
      </w:r>
    </w:p>
    <w:p w14:paraId="10C4FC57" w14:textId="77777777" w:rsidR="00376189" w:rsidRPr="00204EA0" w:rsidRDefault="00376189" w:rsidP="00376189">
      <w:pPr>
        <w:shd w:val="clear" w:color="auto" w:fill="F3F5F7"/>
        <w:spacing w:after="0" w:line="390" w:lineRule="atLeast"/>
        <w:rPr>
          <w:rFonts w:ascii="Times New Roman" w:eastAsia="Times New Roman" w:hAnsi="Times New Roman" w:cs="Times New Roman"/>
          <w:b/>
          <w:bCs/>
          <w:color w:val="2A3338"/>
          <w:sz w:val="32"/>
          <w:szCs w:val="32"/>
          <w:lang w:eastAsia="ru-RU"/>
        </w:rPr>
      </w:pPr>
      <w:r w:rsidRPr="00376189">
        <w:rPr>
          <w:rFonts w:ascii="Times New Roman" w:eastAsia="Times New Roman" w:hAnsi="Times New Roman" w:cs="Times New Roman"/>
          <w:b/>
          <w:bCs/>
          <w:color w:val="2A3338"/>
          <w:sz w:val="32"/>
          <w:szCs w:val="32"/>
          <w:lang w:eastAsia="ru-RU"/>
        </w:rPr>
        <w:t>Сфера туроператорской деятельности</w:t>
      </w:r>
    </w:p>
    <w:p w14:paraId="1B31B1FD" w14:textId="7BD0B537" w:rsidR="00376189" w:rsidRPr="00376189" w:rsidRDefault="00376189" w:rsidP="00376189">
      <w:pPr>
        <w:shd w:val="clear" w:color="auto" w:fill="F3F5F7"/>
        <w:spacing w:after="0" w:line="390" w:lineRule="atLeast"/>
        <w:rPr>
          <w:rFonts w:ascii="Times New Roman" w:eastAsia="Times New Roman" w:hAnsi="Times New Roman" w:cs="Times New Roman"/>
          <w:color w:val="2A3338"/>
          <w:sz w:val="32"/>
          <w:szCs w:val="32"/>
          <w:lang w:eastAsia="ru-RU"/>
        </w:rPr>
      </w:pPr>
      <w:r w:rsidRPr="00376189"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>внутренний туризм</w:t>
      </w:r>
    </w:p>
    <w:p w14:paraId="5C8603DC" w14:textId="77777777" w:rsidR="00376189" w:rsidRPr="00376189" w:rsidRDefault="00376189" w:rsidP="00376189">
      <w:pPr>
        <w:shd w:val="clear" w:color="auto" w:fill="F3F5F7"/>
        <w:spacing w:after="0" w:line="360" w:lineRule="atLeast"/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</w:pPr>
      <w:r w:rsidRPr="00376189"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>международный въездной</w:t>
      </w:r>
    </w:p>
    <w:p w14:paraId="40A72CC3" w14:textId="77777777" w:rsidR="0018381A" w:rsidRPr="0018381A" w:rsidRDefault="0018381A" w:rsidP="0018381A">
      <w:pPr>
        <w:pStyle w:val="a5"/>
        <w:shd w:val="clear" w:color="auto" w:fill="F4F4F4"/>
      </w:pPr>
      <w:r w:rsidRPr="0018381A">
        <w:t>Дата и номер приказа Ростуризма о внесении сведений в единый федеральный реестр туроператоров</w:t>
      </w:r>
    </w:p>
    <w:p w14:paraId="686D1AAA" w14:textId="77777777" w:rsidR="0018381A" w:rsidRPr="0018381A" w:rsidRDefault="0018381A" w:rsidP="0018381A">
      <w:pPr>
        <w:pStyle w:val="a5"/>
        <w:shd w:val="clear" w:color="auto" w:fill="F4F4F4"/>
      </w:pPr>
      <w:r w:rsidRPr="0018381A">
        <w:t>Дата приказа:</w:t>
      </w:r>
    </w:p>
    <w:p w14:paraId="3CA4E631" w14:textId="77777777" w:rsidR="0018381A" w:rsidRPr="0018381A" w:rsidRDefault="0018381A" w:rsidP="0018381A">
      <w:pPr>
        <w:pStyle w:val="a5"/>
        <w:shd w:val="clear" w:color="auto" w:fill="F4F4F4"/>
      </w:pPr>
      <w:r w:rsidRPr="0018381A">
        <w:t>04/04/2016</w:t>
      </w:r>
    </w:p>
    <w:p w14:paraId="1D1FB800" w14:textId="77777777" w:rsidR="0018381A" w:rsidRPr="0018381A" w:rsidRDefault="0018381A" w:rsidP="0018381A">
      <w:pPr>
        <w:pStyle w:val="a5"/>
        <w:shd w:val="clear" w:color="auto" w:fill="F4F4F4"/>
      </w:pPr>
      <w:r w:rsidRPr="0018381A">
        <w:t>Номер выданного свидетельства:</w:t>
      </w:r>
    </w:p>
    <w:p w14:paraId="64E29570" w14:textId="77777777" w:rsidR="0018381A" w:rsidRPr="0018381A" w:rsidRDefault="0018381A" w:rsidP="0018381A">
      <w:pPr>
        <w:pStyle w:val="a5"/>
        <w:shd w:val="clear" w:color="auto" w:fill="F4F4F4"/>
      </w:pPr>
      <w:r w:rsidRPr="0018381A">
        <w:t>004091</w:t>
      </w:r>
    </w:p>
    <w:p w14:paraId="43CE5710" w14:textId="77777777" w:rsidR="00842C9C" w:rsidRDefault="00842C9C"/>
    <w:sectPr w:rsidR="00842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89"/>
    <w:rsid w:val="0018381A"/>
    <w:rsid w:val="00204EA0"/>
    <w:rsid w:val="00376189"/>
    <w:rsid w:val="0084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2DAB1"/>
  <w15:chartTrackingRefBased/>
  <w15:docId w15:val="{49F1D5FD-3184-4567-8642-81AB1ECF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618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76189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183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6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7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49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9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75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97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DCE4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50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DCE4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28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DCE4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28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DCE4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53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DCE4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DCE4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79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DCE4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87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DCE4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01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7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DCE4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13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DCE4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34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DCE4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2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DCE4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51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DCE4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48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DCE4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8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DCE4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6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DCE4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71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46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DCE4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44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DCE4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aganc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2</cp:revision>
  <dcterms:created xsi:type="dcterms:W3CDTF">2023-10-02T11:33:00Z</dcterms:created>
  <dcterms:modified xsi:type="dcterms:W3CDTF">2023-10-02T11:44:00Z</dcterms:modified>
</cp:coreProperties>
</file>